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D676" w14:textId="77777777" w:rsidR="00143183" w:rsidRDefault="00143183" w:rsidP="00B45FD4">
      <w:pPr>
        <w:bidi/>
        <w:rPr>
          <w:rtl/>
        </w:rPr>
      </w:pPr>
    </w:p>
    <w:p w14:paraId="148514D3" w14:textId="248612F2" w:rsidR="00415161" w:rsidRDefault="00415161" w:rsidP="00415161">
      <w:pPr>
        <w:bidi/>
        <w:rPr>
          <w:rtl/>
        </w:rPr>
      </w:pPr>
    </w:p>
    <w:p w14:paraId="1CC157F4" w14:textId="4513EA77" w:rsidR="00B30389" w:rsidRDefault="00B10429" w:rsidP="00B970D1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083712" behindDoc="0" locked="0" layoutInCell="1" allowOverlap="1" wp14:anchorId="02FDC809" wp14:editId="0BAC0FBB">
                <wp:simplePos x="0" y="0"/>
                <wp:positionH relativeFrom="margin">
                  <wp:posOffset>2308002</wp:posOffset>
                </wp:positionH>
                <wp:positionV relativeFrom="paragraph">
                  <wp:posOffset>9388</wp:posOffset>
                </wp:positionV>
                <wp:extent cx="3176905" cy="434340"/>
                <wp:effectExtent l="0" t="0" r="0" b="3810"/>
                <wp:wrapNone/>
                <wp:docPr id="2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690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04064" w14:textId="5DF3E663" w:rsidR="00B10429" w:rsidRPr="00C108BC" w:rsidRDefault="00CC68A1" w:rsidP="00B1042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الإنماء المهني</w:t>
                            </w:r>
                            <w:r w:rsidR="00C52B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لقسم </w:t>
                            </w:r>
                            <w:r w:rsidR="001201E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(......................)</w:t>
                            </w:r>
                          </w:p>
                          <w:p w14:paraId="3423454D" w14:textId="77777777" w:rsidR="00B10429" w:rsidRPr="00535BF0" w:rsidRDefault="00B10429" w:rsidP="00B1042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C80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75pt;margin-top:.75pt;width:250.15pt;height:34.2pt;flip:x;z-index:25208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" filled="f" stroked="f">
                <v:textbox>
                  <w:txbxContent>
                    <w:p w14:paraId="76304064" w14:textId="5DF3E663" w:rsidR="00B10429" w:rsidRPr="00C108BC" w:rsidRDefault="00CC68A1" w:rsidP="00B1042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الإنماء المهني</w:t>
                      </w:r>
                      <w:r w:rsidR="00C52BC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لقسم </w:t>
                      </w:r>
                      <w:r w:rsidR="001201E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(......................)</w:t>
                      </w:r>
                    </w:p>
                    <w:p w14:paraId="3423454D" w14:textId="77777777" w:rsidR="00B10429" w:rsidRPr="00535BF0" w:rsidRDefault="00B10429" w:rsidP="00B1042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3025"/>
        <w:bidiVisual/>
        <w:tblW w:w="13222" w:type="dxa"/>
        <w:tblLook w:val="04A0" w:firstRow="1" w:lastRow="0" w:firstColumn="1" w:lastColumn="0" w:noHBand="0" w:noVBand="1"/>
      </w:tblPr>
      <w:tblGrid>
        <w:gridCol w:w="900"/>
        <w:gridCol w:w="1252"/>
        <w:gridCol w:w="3171"/>
        <w:gridCol w:w="2022"/>
        <w:gridCol w:w="2151"/>
        <w:gridCol w:w="1226"/>
        <w:gridCol w:w="2500"/>
      </w:tblGrid>
      <w:tr w:rsidR="00DE140C" w:rsidRPr="00C52BC6" w14:paraId="20B33174" w14:textId="77777777" w:rsidTr="00B86616">
        <w:trPr>
          <w:trHeight w:val="438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24" w:space="0" w:color="2F5496"/>
              <w:bottom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079CB8FA" w14:textId="77777777" w:rsidR="00DE140C" w:rsidRPr="00C52BC6" w:rsidRDefault="00DE140C" w:rsidP="00DE140C">
            <w:pPr>
              <w:bidi/>
              <w:spacing w:after="160" w:line="259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  <w:r w:rsidRPr="00C52BC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الشهر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0E7"/>
            <w:vAlign w:val="center"/>
            <w:hideMark/>
          </w:tcPr>
          <w:p w14:paraId="2270FA6E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E14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171" w:type="dxa"/>
            <w:tcBorders>
              <w:top w:val="single" w:sz="12" w:space="0" w:color="000000"/>
              <w:bottom w:val="single" w:sz="12" w:space="0" w:color="000000"/>
              <w:right w:val="single" w:sz="24" w:space="0" w:color="2F5496"/>
            </w:tcBorders>
            <w:shd w:val="clear" w:color="auto" w:fill="FFF0E7"/>
            <w:vAlign w:val="center"/>
            <w:hideMark/>
          </w:tcPr>
          <w:p w14:paraId="63441CDC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  <w:r w:rsidRPr="00C52BC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الفعالية</w:t>
            </w:r>
          </w:p>
        </w:tc>
        <w:tc>
          <w:tcPr>
            <w:tcW w:w="2022" w:type="dxa"/>
            <w:vMerge w:val="restart"/>
            <w:tcBorders>
              <w:top w:val="single" w:sz="24" w:space="0" w:color="2F5496"/>
              <w:left w:val="single" w:sz="24" w:space="0" w:color="2F5496"/>
              <w:bottom w:val="single" w:sz="12" w:space="0" w:color="000000"/>
            </w:tcBorders>
            <w:vAlign w:val="center"/>
            <w:hideMark/>
          </w:tcPr>
          <w:p w14:paraId="47140807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  <w:r w:rsidRPr="00C52BC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هدف الفعالية</w:t>
            </w:r>
          </w:p>
        </w:tc>
        <w:tc>
          <w:tcPr>
            <w:tcW w:w="2151" w:type="dxa"/>
            <w:vMerge w:val="restart"/>
            <w:tcBorders>
              <w:top w:val="single" w:sz="24" w:space="0" w:color="2F5496"/>
              <w:bottom w:val="single" w:sz="12" w:space="0" w:color="000000"/>
              <w:right w:val="single" w:sz="24" w:space="0" w:color="2F5496"/>
            </w:tcBorders>
            <w:vAlign w:val="center"/>
            <w:hideMark/>
          </w:tcPr>
          <w:p w14:paraId="6684C1CB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  <w:r w:rsidRPr="00C52BC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24" w:space="0" w:color="2F5496"/>
              <w:bottom w:val="single" w:sz="12" w:space="0" w:color="000000"/>
            </w:tcBorders>
            <w:shd w:val="clear" w:color="auto" w:fill="FFF0E7"/>
            <w:vAlign w:val="center"/>
            <w:hideMark/>
          </w:tcPr>
          <w:p w14:paraId="0E0B6D01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  <w:r w:rsidRPr="00DE14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250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617430" w14:textId="77777777" w:rsidR="00DE140C" w:rsidRDefault="00DE140C" w:rsidP="00DE140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</w:tc>
      </w:tr>
      <w:tr w:rsidR="00B86616" w:rsidRPr="00C52BC6" w14:paraId="007547BD" w14:textId="77777777" w:rsidTr="00B86616">
        <w:trPr>
          <w:trHeight w:val="123"/>
        </w:trPr>
        <w:tc>
          <w:tcPr>
            <w:tcW w:w="900" w:type="dxa"/>
            <w:vMerge/>
            <w:tcBorders>
              <w:left w:val="single" w:sz="24" w:space="0" w:color="2F5496"/>
              <w:bottom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textDirection w:val="btLr"/>
            <w:vAlign w:val="center"/>
          </w:tcPr>
          <w:p w14:paraId="157CE4B8" w14:textId="77777777" w:rsidR="00DE140C" w:rsidRPr="00C52BC6" w:rsidRDefault="00DE140C" w:rsidP="00DE140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24" w:space="0" w:color="2F5496"/>
            </w:tcBorders>
            <w:vAlign w:val="center"/>
          </w:tcPr>
          <w:p w14:paraId="735F1572" w14:textId="77777777" w:rsidR="00DE140C" w:rsidRPr="00DE140C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E14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171" w:type="dxa"/>
            <w:tcBorders>
              <w:top w:val="single" w:sz="12" w:space="0" w:color="000000"/>
              <w:bottom w:val="single" w:sz="24" w:space="0" w:color="2F5496"/>
              <w:right w:val="single" w:sz="24" w:space="0" w:color="2F5496"/>
            </w:tcBorders>
            <w:vAlign w:val="center"/>
          </w:tcPr>
          <w:p w14:paraId="21C6B5DF" w14:textId="77777777" w:rsidR="00DE140C" w:rsidRPr="00DE140C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E14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2022" w:type="dxa"/>
            <w:vMerge/>
            <w:tcBorders>
              <w:top w:val="single" w:sz="12" w:space="0" w:color="000000"/>
              <w:left w:val="single" w:sz="24" w:space="0" w:color="2F5496"/>
              <w:bottom w:val="single" w:sz="24" w:space="0" w:color="2F5496"/>
            </w:tcBorders>
            <w:vAlign w:val="center"/>
          </w:tcPr>
          <w:p w14:paraId="5F3BDE70" w14:textId="77777777" w:rsidR="00DE140C" w:rsidRPr="00DE140C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1" w:type="dxa"/>
            <w:vMerge/>
            <w:tcBorders>
              <w:top w:val="single" w:sz="12" w:space="0" w:color="000000"/>
              <w:bottom w:val="single" w:sz="24" w:space="0" w:color="2F5496"/>
              <w:right w:val="single" w:sz="24" w:space="0" w:color="2F5496"/>
            </w:tcBorders>
            <w:vAlign w:val="center"/>
          </w:tcPr>
          <w:p w14:paraId="16D151E5" w14:textId="77777777" w:rsidR="00DE140C" w:rsidRPr="00DE140C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6" w:type="dxa"/>
            <w:tcBorders>
              <w:top w:val="single" w:sz="12" w:space="0" w:color="000000"/>
              <w:left w:val="single" w:sz="24" w:space="0" w:color="2F5496"/>
              <w:bottom w:val="single" w:sz="24" w:space="0" w:color="2F5496"/>
            </w:tcBorders>
            <w:vAlign w:val="center"/>
          </w:tcPr>
          <w:p w14:paraId="773F848C" w14:textId="77777777" w:rsidR="00DE140C" w:rsidRPr="00DE140C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E14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2500" w:type="dxa"/>
            <w:vMerge/>
            <w:tcBorders>
              <w:top w:val="single" w:sz="12" w:space="0" w:color="000000"/>
              <w:bottom w:val="single" w:sz="24" w:space="0" w:color="2F5496"/>
              <w:right w:val="single" w:sz="12" w:space="0" w:color="000000"/>
            </w:tcBorders>
            <w:vAlign w:val="center"/>
          </w:tcPr>
          <w:p w14:paraId="5ACCDE34" w14:textId="77777777" w:rsidR="00DE140C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86616" w:rsidRPr="00C52BC6" w14:paraId="6CFD44F1" w14:textId="77777777" w:rsidTr="00B86616">
        <w:trPr>
          <w:trHeight w:val="549"/>
        </w:trPr>
        <w:tc>
          <w:tcPr>
            <w:tcW w:w="900" w:type="dxa"/>
            <w:vMerge w:val="restart"/>
            <w:tcBorders>
              <w:top w:val="single" w:sz="24" w:space="0" w:color="2F5496"/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textDirection w:val="btLr"/>
            <w:vAlign w:val="center"/>
          </w:tcPr>
          <w:p w14:paraId="2E4DBEC8" w14:textId="77777777" w:rsidR="00DE140C" w:rsidRPr="00C52BC6" w:rsidRDefault="00DE140C" w:rsidP="00DE140C">
            <w:pPr>
              <w:bidi/>
              <w:spacing w:line="259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  <w:r w:rsidRPr="00C52BC6">
              <w:rPr>
                <w:rFonts w:ascii="Sakkal Majalla" w:hAnsi="Sakkal Majalla" w:cs="Sakkal Majalla" w:hint="cs"/>
                <w:sz w:val="44"/>
                <w:szCs w:val="44"/>
                <w:rtl/>
                <w:lang w:bidi="ar-KW"/>
              </w:rPr>
              <w:t>سب</w:t>
            </w:r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KW"/>
              </w:rPr>
              <w:t>ــــــــــــــــ</w:t>
            </w:r>
            <w:r w:rsidRPr="00C52BC6">
              <w:rPr>
                <w:rFonts w:ascii="Sakkal Majalla" w:hAnsi="Sakkal Majalla" w:cs="Sakkal Majalla" w:hint="cs"/>
                <w:sz w:val="44"/>
                <w:szCs w:val="44"/>
                <w:rtl/>
                <w:lang w:bidi="ar-KW"/>
              </w:rPr>
              <w:t>ت</w:t>
            </w:r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KW"/>
              </w:rPr>
              <w:t>ـــــــــــــــ</w:t>
            </w:r>
            <w:r w:rsidRPr="00C52BC6">
              <w:rPr>
                <w:rFonts w:ascii="Sakkal Majalla" w:hAnsi="Sakkal Majalla" w:cs="Sakkal Majalla" w:hint="cs"/>
                <w:sz w:val="44"/>
                <w:szCs w:val="44"/>
                <w:rtl/>
                <w:lang w:bidi="ar-KW"/>
              </w:rPr>
              <w:t>م</w:t>
            </w:r>
            <w:r>
              <w:rPr>
                <w:rFonts w:ascii="Sakkal Majalla" w:hAnsi="Sakkal Majalla" w:cs="Sakkal Majalla" w:hint="cs"/>
                <w:sz w:val="44"/>
                <w:szCs w:val="44"/>
                <w:rtl/>
                <w:lang w:bidi="ar-KW"/>
              </w:rPr>
              <w:t>ـــــــــــــــــــــــــــــــ</w:t>
            </w:r>
            <w:r w:rsidRPr="00C52BC6">
              <w:rPr>
                <w:rFonts w:ascii="Sakkal Majalla" w:hAnsi="Sakkal Majalla" w:cs="Sakkal Majalla" w:hint="cs"/>
                <w:sz w:val="44"/>
                <w:szCs w:val="44"/>
                <w:rtl/>
                <w:lang w:bidi="ar-KW"/>
              </w:rPr>
              <w:t>بر</w:t>
            </w:r>
          </w:p>
        </w:tc>
        <w:tc>
          <w:tcPr>
            <w:tcW w:w="1252" w:type="dxa"/>
            <w:tcBorders>
              <w:top w:val="single" w:sz="24" w:space="0" w:color="2F5496"/>
              <w:left w:val="single" w:sz="12" w:space="0" w:color="000000"/>
            </w:tcBorders>
            <w:shd w:val="clear" w:color="auto" w:fill="FFF0E7"/>
            <w:vAlign w:val="center"/>
          </w:tcPr>
          <w:p w14:paraId="779CBD12" w14:textId="77777777" w:rsidR="00DE140C" w:rsidRPr="00C52BC6" w:rsidRDefault="00DE140C" w:rsidP="00DE140C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top w:val="single" w:sz="24" w:space="0" w:color="2F5496"/>
              <w:right w:val="single" w:sz="24" w:space="0" w:color="2F5496"/>
            </w:tcBorders>
            <w:shd w:val="clear" w:color="auto" w:fill="FFF0E7"/>
            <w:vAlign w:val="center"/>
          </w:tcPr>
          <w:p w14:paraId="530E4CA4" w14:textId="77777777" w:rsidR="00DE140C" w:rsidRPr="00C52BC6" w:rsidRDefault="00DE140C" w:rsidP="00DE140C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 w:val="restart"/>
            <w:tcBorders>
              <w:top w:val="single" w:sz="24" w:space="0" w:color="2F5496"/>
              <w:left w:val="single" w:sz="24" w:space="0" w:color="2F5496"/>
            </w:tcBorders>
            <w:vAlign w:val="center"/>
          </w:tcPr>
          <w:p w14:paraId="669F23CA" w14:textId="77777777" w:rsidR="00DE140C" w:rsidRPr="00C52BC6" w:rsidRDefault="00DE140C" w:rsidP="00DE140C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 w:val="restart"/>
            <w:tcBorders>
              <w:top w:val="single" w:sz="24" w:space="0" w:color="2F5496"/>
              <w:right w:val="single" w:sz="24" w:space="0" w:color="2F5496"/>
            </w:tcBorders>
            <w:vAlign w:val="center"/>
          </w:tcPr>
          <w:p w14:paraId="022CF206" w14:textId="77777777" w:rsidR="00DE140C" w:rsidRPr="00C52BC6" w:rsidRDefault="00DE140C" w:rsidP="00DE140C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top w:val="single" w:sz="24" w:space="0" w:color="2F5496"/>
              <w:left w:val="single" w:sz="24" w:space="0" w:color="2F5496"/>
            </w:tcBorders>
            <w:shd w:val="clear" w:color="auto" w:fill="FFF0E7"/>
            <w:vAlign w:val="center"/>
          </w:tcPr>
          <w:p w14:paraId="114D8A67" w14:textId="77777777" w:rsidR="00DE140C" w:rsidRPr="00C52BC6" w:rsidRDefault="00DE140C" w:rsidP="00DE140C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 w:val="restart"/>
            <w:tcBorders>
              <w:top w:val="single" w:sz="24" w:space="0" w:color="2F5496"/>
            </w:tcBorders>
            <w:vAlign w:val="center"/>
          </w:tcPr>
          <w:p w14:paraId="66C34A10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47B06162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4B4AB86D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0C921693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5B78CB3C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4419A1BA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265E29C0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057461AD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/>
            <w:tcBorders>
              <w:bottom w:val="single" w:sz="12" w:space="0" w:color="auto"/>
            </w:tcBorders>
            <w:vAlign w:val="center"/>
          </w:tcPr>
          <w:p w14:paraId="5CD3E2CB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0278FCEA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494CC0F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000000"/>
            </w:tcBorders>
            <w:shd w:val="clear" w:color="auto" w:fill="FFF0E7"/>
            <w:vAlign w:val="center"/>
          </w:tcPr>
          <w:p w14:paraId="6B654505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24" w:space="0" w:color="2F5496"/>
            </w:tcBorders>
            <w:shd w:val="clear" w:color="auto" w:fill="FFF0E7"/>
            <w:vAlign w:val="center"/>
          </w:tcPr>
          <w:p w14:paraId="2715CE66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24" w:space="0" w:color="2F5496"/>
            </w:tcBorders>
            <w:vAlign w:val="center"/>
          </w:tcPr>
          <w:p w14:paraId="0A9BE305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 w:val="restart"/>
            <w:tcBorders>
              <w:top w:val="single" w:sz="12" w:space="0" w:color="auto"/>
              <w:right w:val="single" w:sz="24" w:space="0" w:color="2F5496"/>
            </w:tcBorders>
            <w:vAlign w:val="center"/>
          </w:tcPr>
          <w:p w14:paraId="1960E0A1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24" w:space="0" w:color="2F5496"/>
            </w:tcBorders>
            <w:shd w:val="clear" w:color="auto" w:fill="FFF0E7"/>
            <w:vAlign w:val="center"/>
          </w:tcPr>
          <w:p w14:paraId="3496419A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 w:val="restart"/>
            <w:tcBorders>
              <w:top w:val="single" w:sz="12" w:space="0" w:color="auto"/>
            </w:tcBorders>
            <w:vAlign w:val="center"/>
          </w:tcPr>
          <w:p w14:paraId="035F84DE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1E5D939E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768B3C53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56963982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5C291CA5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303CDFC7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2A61961C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7CC86837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/>
            <w:tcBorders>
              <w:bottom w:val="single" w:sz="12" w:space="0" w:color="auto"/>
            </w:tcBorders>
            <w:vAlign w:val="center"/>
          </w:tcPr>
          <w:p w14:paraId="2F530117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0593E298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6F4DA16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000000"/>
            </w:tcBorders>
            <w:shd w:val="clear" w:color="auto" w:fill="FFF0E7"/>
            <w:vAlign w:val="center"/>
          </w:tcPr>
          <w:p w14:paraId="7A5F2E9E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24" w:space="0" w:color="2F5496"/>
            </w:tcBorders>
            <w:shd w:val="clear" w:color="auto" w:fill="FFF0E7"/>
            <w:vAlign w:val="center"/>
          </w:tcPr>
          <w:p w14:paraId="308C5F2E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24" w:space="0" w:color="2F5496"/>
            </w:tcBorders>
            <w:vAlign w:val="center"/>
          </w:tcPr>
          <w:p w14:paraId="142C4440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 w:val="restart"/>
            <w:tcBorders>
              <w:top w:val="single" w:sz="12" w:space="0" w:color="auto"/>
              <w:right w:val="single" w:sz="24" w:space="0" w:color="2F5496"/>
            </w:tcBorders>
            <w:vAlign w:val="center"/>
          </w:tcPr>
          <w:p w14:paraId="01430B3E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24" w:space="0" w:color="2F5496"/>
            </w:tcBorders>
            <w:shd w:val="clear" w:color="auto" w:fill="FFF0E7"/>
            <w:vAlign w:val="center"/>
          </w:tcPr>
          <w:p w14:paraId="041301A6" w14:textId="77777777" w:rsidR="00DE140C" w:rsidRPr="00C52BC6" w:rsidRDefault="00DE140C" w:rsidP="00DE140C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 w:val="restart"/>
            <w:tcBorders>
              <w:top w:val="single" w:sz="12" w:space="0" w:color="auto"/>
            </w:tcBorders>
            <w:vAlign w:val="center"/>
          </w:tcPr>
          <w:p w14:paraId="6832F2A7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4BE82E99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1568A75B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AE90222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0803B569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115335B8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40408CA4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07603D48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/>
            <w:tcBorders>
              <w:bottom w:val="single" w:sz="12" w:space="0" w:color="auto"/>
            </w:tcBorders>
            <w:vAlign w:val="center"/>
          </w:tcPr>
          <w:p w14:paraId="121BB47F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0EDBA5BB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55081D8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000000"/>
            </w:tcBorders>
            <w:shd w:val="clear" w:color="auto" w:fill="FFF0E7"/>
            <w:vAlign w:val="center"/>
          </w:tcPr>
          <w:p w14:paraId="1C920247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24" w:space="0" w:color="2F5496"/>
            </w:tcBorders>
            <w:shd w:val="clear" w:color="auto" w:fill="FFF0E7"/>
            <w:vAlign w:val="center"/>
          </w:tcPr>
          <w:p w14:paraId="286E2A39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24" w:space="0" w:color="2F5496"/>
            </w:tcBorders>
            <w:vAlign w:val="center"/>
          </w:tcPr>
          <w:p w14:paraId="25568AAD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 w:val="restart"/>
            <w:tcBorders>
              <w:top w:val="single" w:sz="12" w:space="0" w:color="auto"/>
              <w:right w:val="single" w:sz="24" w:space="0" w:color="2F5496"/>
            </w:tcBorders>
            <w:vAlign w:val="center"/>
          </w:tcPr>
          <w:p w14:paraId="0412CAA5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24" w:space="0" w:color="2F5496"/>
            </w:tcBorders>
            <w:shd w:val="clear" w:color="auto" w:fill="FFF0E7"/>
            <w:vAlign w:val="center"/>
          </w:tcPr>
          <w:p w14:paraId="5FF4CD78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 w:val="restart"/>
            <w:tcBorders>
              <w:top w:val="single" w:sz="12" w:space="0" w:color="auto"/>
            </w:tcBorders>
            <w:vAlign w:val="center"/>
          </w:tcPr>
          <w:p w14:paraId="4D7B50E8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1ECF984B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1B71BB6C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52FD275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46A9C37F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79BDB5AD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/>
            <w:tcBorders>
              <w:bottom w:val="single" w:sz="12" w:space="0" w:color="auto"/>
              <w:right w:val="single" w:sz="24" w:space="0" w:color="2F5496"/>
            </w:tcBorders>
            <w:vAlign w:val="center"/>
          </w:tcPr>
          <w:p w14:paraId="7DEFA62E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left w:val="single" w:sz="24" w:space="0" w:color="2F5496"/>
              <w:bottom w:val="single" w:sz="12" w:space="0" w:color="auto"/>
            </w:tcBorders>
            <w:vAlign w:val="center"/>
          </w:tcPr>
          <w:p w14:paraId="6DC7281F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/>
            <w:tcBorders>
              <w:bottom w:val="single" w:sz="12" w:space="0" w:color="auto"/>
            </w:tcBorders>
            <w:vAlign w:val="center"/>
          </w:tcPr>
          <w:p w14:paraId="0C5B1F62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28F1EC34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1D1236BC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000000"/>
            </w:tcBorders>
            <w:shd w:val="clear" w:color="auto" w:fill="FFF0E7"/>
            <w:vAlign w:val="center"/>
          </w:tcPr>
          <w:p w14:paraId="5ECA9AB2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24" w:space="0" w:color="2F5496"/>
            </w:tcBorders>
            <w:shd w:val="clear" w:color="auto" w:fill="FFF0E7"/>
            <w:vAlign w:val="center"/>
          </w:tcPr>
          <w:p w14:paraId="1D9D74AF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24" w:space="0" w:color="2F5496"/>
            </w:tcBorders>
            <w:vAlign w:val="center"/>
          </w:tcPr>
          <w:p w14:paraId="3C922522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 w:val="restart"/>
            <w:tcBorders>
              <w:top w:val="single" w:sz="12" w:space="0" w:color="auto"/>
              <w:right w:val="single" w:sz="24" w:space="0" w:color="2F5496"/>
            </w:tcBorders>
            <w:vAlign w:val="center"/>
          </w:tcPr>
          <w:p w14:paraId="4DA74EBC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24" w:space="0" w:color="2F5496"/>
            </w:tcBorders>
            <w:shd w:val="clear" w:color="auto" w:fill="FFF0E7"/>
            <w:vAlign w:val="center"/>
          </w:tcPr>
          <w:p w14:paraId="268463C8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 w:val="restart"/>
            <w:tcBorders>
              <w:top w:val="single" w:sz="12" w:space="0" w:color="auto"/>
            </w:tcBorders>
            <w:vAlign w:val="center"/>
          </w:tcPr>
          <w:p w14:paraId="3FF4AF32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  <w:tr w:rsidR="00DE140C" w:rsidRPr="00C52BC6" w14:paraId="24A2A4B1" w14:textId="77777777" w:rsidTr="00B86616">
        <w:trPr>
          <w:trHeight w:val="549"/>
        </w:trPr>
        <w:tc>
          <w:tcPr>
            <w:tcW w:w="900" w:type="dxa"/>
            <w:vMerge/>
            <w:tcBorders>
              <w:left w:val="single" w:sz="24" w:space="0" w:color="2F5496"/>
              <w:bottom w:val="single" w:sz="24" w:space="0" w:color="2F5496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3FF54F7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52" w:type="dxa"/>
            <w:tcBorders>
              <w:left w:val="single" w:sz="12" w:space="0" w:color="000000"/>
            </w:tcBorders>
            <w:vAlign w:val="center"/>
          </w:tcPr>
          <w:p w14:paraId="556B6BE9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3171" w:type="dxa"/>
            <w:tcBorders>
              <w:right w:val="single" w:sz="24" w:space="0" w:color="2F5496"/>
            </w:tcBorders>
            <w:vAlign w:val="center"/>
          </w:tcPr>
          <w:p w14:paraId="15179DDE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2" w:type="dxa"/>
            <w:vMerge/>
            <w:tcBorders>
              <w:left w:val="single" w:sz="24" w:space="0" w:color="2F5496"/>
              <w:bottom w:val="single" w:sz="24" w:space="0" w:color="2F5496"/>
            </w:tcBorders>
            <w:vAlign w:val="center"/>
          </w:tcPr>
          <w:p w14:paraId="4610076B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151" w:type="dxa"/>
            <w:vMerge/>
            <w:tcBorders>
              <w:bottom w:val="single" w:sz="24" w:space="0" w:color="2F5496"/>
              <w:right w:val="single" w:sz="24" w:space="0" w:color="2F5496"/>
            </w:tcBorders>
            <w:vAlign w:val="center"/>
          </w:tcPr>
          <w:p w14:paraId="6FF96F6E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226" w:type="dxa"/>
            <w:tcBorders>
              <w:left w:val="single" w:sz="24" w:space="0" w:color="2F5496"/>
            </w:tcBorders>
            <w:vAlign w:val="center"/>
          </w:tcPr>
          <w:p w14:paraId="4F34CDD0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500" w:type="dxa"/>
            <w:vMerge/>
            <w:vAlign w:val="center"/>
          </w:tcPr>
          <w:p w14:paraId="37C89255" w14:textId="77777777" w:rsidR="00DE140C" w:rsidRPr="00C52BC6" w:rsidRDefault="00DE140C" w:rsidP="00DE140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KW"/>
              </w:rPr>
            </w:pPr>
          </w:p>
        </w:tc>
      </w:tr>
    </w:tbl>
    <w:p w14:paraId="35DFCC28" w14:textId="65A7E156" w:rsidR="00C52BC6" w:rsidRDefault="00C52BC6" w:rsidP="00C52BC6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KW"/>
        </w:rPr>
      </w:pPr>
    </w:p>
    <w:p w14:paraId="2A2143EF" w14:textId="77777777" w:rsidR="005D3881" w:rsidRPr="005D3881" w:rsidRDefault="005D3881" w:rsidP="004D3863">
      <w:pPr>
        <w:bidi/>
      </w:pPr>
    </w:p>
    <w:sectPr w:rsidR="005D3881" w:rsidRPr="005D3881" w:rsidSect="00B970D1">
      <w:headerReference w:type="default" r:id="rId7"/>
      <w:footerReference w:type="default" r:id="rId8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AB93" w14:textId="77777777" w:rsidR="00B85DD7" w:rsidRDefault="00B85DD7" w:rsidP="00143183">
      <w:pPr>
        <w:spacing w:after="0" w:line="240" w:lineRule="auto"/>
      </w:pPr>
      <w:r>
        <w:separator/>
      </w:r>
    </w:p>
  </w:endnote>
  <w:endnote w:type="continuationSeparator" w:id="0">
    <w:p w14:paraId="3A04D9FB" w14:textId="77777777" w:rsidR="00B85DD7" w:rsidRDefault="00B85DD7" w:rsidP="0014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14D8" w14:textId="73664FFC" w:rsidR="00B45FD4" w:rsidRDefault="001F46D4">
    <w:pPr>
      <w:pStyle w:val="a4"/>
      <w:rPr>
        <w:noProof/>
        <w:rtl/>
      </w:rPr>
    </w:pPr>
    <w:r>
      <w:rPr>
        <w:noProof/>
      </w:rPr>
      <w:drawing>
        <wp:anchor distT="0" distB="0" distL="114300" distR="114300" simplePos="0" relativeHeight="252079616" behindDoc="0" locked="0" layoutInCell="1" allowOverlap="1" wp14:anchorId="6969C34F" wp14:editId="37176092">
          <wp:simplePos x="0" y="0"/>
          <wp:positionH relativeFrom="margin">
            <wp:align>center</wp:align>
          </wp:positionH>
          <wp:positionV relativeFrom="paragraph">
            <wp:posOffset>77264</wp:posOffset>
          </wp:positionV>
          <wp:extent cx="4706620" cy="170815"/>
          <wp:effectExtent l="0" t="0" r="0" b="63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70D1" w:rsidRPr="004D3863"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FDF7467" wp14:editId="7EF96E46">
              <wp:simplePos x="0" y="0"/>
              <wp:positionH relativeFrom="column">
                <wp:posOffset>-659253</wp:posOffset>
              </wp:positionH>
              <wp:positionV relativeFrom="paragraph">
                <wp:posOffset>-46382</wp:posOffset>
              </wp:positionV>
              <wp:extent cx="2141220" cy="1404620"/>
              <wp:effectExtent l="0" t="0" r="0" b="6350"/>
              <wp:wrapNone/>
              <wp:docPr id="20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412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26063" w14:textId="77777777" w:rsidR="006D06A9" w:rsidRPr="004D3863" w:rsidRDefault="006D06A9" w:rsidP="006D06A9">
                          <w:pPr>
                            <w:rPr>
                              <w:rFonts w:ascii="Sakkal Majalla" w:hAnsi="Sakkal Majalla" w:cs="Sakkal Majalla"/>
                              <w:sz w:val="32"/>
                              <w:szCs w:val="32"/>
                            </w:rPr>
                          </w:pPr>
                          <w:r w:rsidRPr="004D3863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مديرة </w:t>
                          </w:r>
                          <w:proofErr w:type="gramStart"/>
                          <w:r w:rsidRPr="004D3863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المدرسة :</w:t>
                          </w:r>
                          <w:proofErr w:type="gramEnd"/>
                          <w:r w:rsidRPr="004D3863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أ. حنين الخطيب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DF746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1.9pt;margin-top:-3.65pt;width:168.6pt;height:110.6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" filled="f" stroked="f">
              <v:textbox style="mso-fit-shape-to-text:t">
                <w:txbxContent>
                  <w:p w14:paraId="56C26063" w14:textId="77777777" w:rsidR="006D06A9" w:rsidRPr="004D3863" w:rsidRDefault="006D06A9" w:rsidP="006D06A9">
                    <w:pPr>
                      <w:rPr>
                        <w:rFonts w:ascii="Sakkal Majalla" w:hAnsi="Sakkal Majalla" w:cs="Sakkal Majalla"/>
                        <w:sz w:val="32"/>
                        <w:szCs w:val="32"/>
                      </w:rPr>
                    </w:pPr>
                    <w:r w:rsidRPr="004D3863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 xml:space="preserve">مديرة </w:t>
                    </w:r>
                    <w:proofErr w:type="gramStart"/>
                    <w:r w:rsidRPr="004D3863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المدرسة :</w:t>
                    </w:r>
                    <w:proofErr w:type="gramEnd"/>
                    <w:r w:rsidRPr="004D3863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 xml:space="preserve"> أ. حنين الخطيب</w:t>
                    </w:r>
                  </w:p>
                </w:txbxContent>
              </v:textbox>
            </v:shape>
          </w:pict>
        </mc:Fallback>
      </mc:AlternateContent>
    </w:r>
    <w:r w:rsidR="00B970D1" w:rsidRPr="004D3863"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E4D5880" wp14:editId="7BD1B035">
              <wp:simplePos x="0" y="0"/>
              <wp:positionH relativeFrom="column">
                <wp:posOffset>6880649</wp:posOffset>
              </wp:positionH>
              <wp:positionV relativeFrom="paragraph">
                <wp:posOffset>-45926</wp:posOffset>
              </wp:positionV>
              <wp:extent cx="2141220" cy="1404620"/>
              <wp:effectExtent l="0" t="0" r="0" b="6350"/>
              <wp:wrapNone/>
              <wp:docPr id="2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412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DD644" w14:textId="5E6B201E" w:rsidR="006D06A9" w:rsidRPr="004D3863" w:rsidRDefault="006D06A9" w:rsidP="006D06A9">
                          <w:pPr>
                            <w:rPr>
                              <w:rFonts w:ascii="Sakkal Majalla" w:hAnsi="Sakkal Majalla" w:cs="Sakkal Majall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رئيسة </w:t>
                          </w:r>
                          <w:proofErr w:type="gramStart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القسم </w:t>
                          </w:r>
                          <w:r w:rsidRPr="004D3863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proofErr w:type="gramEnd"/>
                          <w:r w:rsidRPr="004D3863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أ. </w:t>
                          </w:r>
                          <w:r w:rsidR="004F560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4D5880" id="_x0000_s1029" type="#_x0000_t202" style="position:absolute;margin-left:541.8pt;margin-top:-3.6pt;width:168.6pt;height:110.6pt;flip:x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" filled="f" stroked="f">
              <v:textbox style="mso-fit-shape-to-text:t">
                <w:txbxContent>
                  <w:p w14:paraId="70DDD644" w14:textId="5E6B201E" w:rsidR="006D06A9" w:rsidRPr="004D3863" w:rsidRDefault="006D06A9" w:rsidP="006D06A9">
                    <w:pPr>
                      <w:rPr>
                        <w:rFonts w:ascii="Sakkal Majalla" w:hAnsi="Sakkal Majalla" w:cs="Sakkal Majalla"/>
                        <w:sz w:val="32"/>
                        <w:szCs w:val="32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رئيسة </w:t>
                    </w:r>
                    <w:proofErr w:type="gramStart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القسم </w:t>
                    </w:r>
                    <w:r w:rsidRPr="004D3863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:</w:t>
                    </w:r>
                    <w:proofErr w:type="gramEnd"/>
                    <w:r w:rsidRPr="004D3863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 xml:space="preserve"> أ. </w:t>
                    </w:r>
                    <w:r w:rsidR="004F5602"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rtl/>
                      </w:rPr>
                      <w:t>...................</w:t>
                    </w:r>
                  </w:p>
                </w:txbxContent>
              </v:textbox>
            </v:shape>
          </w:pict>
        </mc:Fallback>
      </mc:AlternateContent>
    </w:r>
    <w:r w:rsidR="00B970D1" w:rsidRPr="00736B24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85E211E" wp14:editId="38EFE064">
              <wp:simplePos x="0" y="0"/>
              <wp:positionH relativeFrom="margin">
                <wp:align>center</wp:align>
              </wp:positionH>
              <wp:positionV relativeFrom="paragraph">
                <wp:posOffset>237490</wp:posOffset>
              </wp:positionV>
              <wp:extent cx="9782175" cy="282872"/>
              <wp:effectExtent l="0" t="0" r="0" b="0"/>
              <wp:wrapNone/>
              <wp:docPr id="13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282872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AABF1" w14:textId="77777777" w:rsidR="00B45FD4" w:rsidRPr="00B970D1" w:rsidRDefault="00B45FD4" w:rsidP="00B45FD4">
                          <w:pPr>
                            <w:shd w:val="clear" w:color="auto" w:fill="EDEDED" w:themeFill="accent3" w:themeFillTint="33"/>
                            <w:tabs>
                              <w:tab w:val="left" w:pos="8625"/>
                            </w:tabs>
                            <w:jc w:val="center"/>
                            <w:rPr>
                              <w:rFonts w:ascii="Traditional Arabic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val="en-GB"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</w:pPr>
                          <w:r w:rsidRPr="00B970D1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proofErr w:type="spellStart"/>
                          <w:r w:rsidRPr="00B970D1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ماتسمح</w:t>
                          </w:r>
                          <w:proofErr w:type="spellEnd"/>
                          <w:r w:rsidRPr="00B970D1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به قدراتهم وامكاناتهم بما يكفل التوازن بين تحقيقهم لذواتهم وخدمتهم للمجتمع </w:t>
                          </w:r>
                          <w:proofErr w:type="spellStart"/>
                          <w:r w:rsidRPr="00B970D1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بالاسلوب</w:t>
                          </w:r>
                          <w:proofErr w:type="spellEnd"/>
                          <w:r w:rsidRPr="00B970D1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 والاقتصادية ويحفظ في الوقت ذاته الخصوصية الثقافية </w:t>
                          </w:r>
                          <w:proofErr w:type="gramStart"/>
                          <w:r w:rsidRPr="00B970D1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 .</w:t>
                          </w:r>
                          <w:proofErr w:type="gramEnd"/>
                          <w:r w:rsidRPr="00B970D1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7"/>
                              <w:szCs w:val="17"/>
                              <w:rtl/>
                              <w:lang w:bidi="ar-KW"/>
                              <w14:glow w14:rad="38100">
                                <w14:schemeClr w14:val="accent1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5E211E" id="Rounded Rectangle 6" o:spid="_x0000_s1030" style="position:absolute;margin-left:0;margin-top:18.7pt;width:770.25pt;height:22.25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" filled="f" stroked="f" strokeweight=".5pt">
              <v:stroke joinstyle="miter"/>
              <v:textbox>
                <w:txbxContent>
                  <w:p w14:paraId="12FAABF1" w14:textId="77777777" w:rsidR="00B45FD4" w:rsidRPr="00B970D1" w:rsidRDefault="00B45FD4" w:rsidP="00B45FD4">
                    <w:pPr>
                      <w:shd w:val="clear" w:color="auto" w:fill="EDEDED" w:themeFill="accent3" w:themeFillTint="33"/>
                      <w:tabs>
                        <w:tab w:val="left" w:pos="8625"/>
                      </w:tabs>
                      <w:jc w:val="center"/>
                      <w:rPr>
                        <w:rFonts w:ascii="Traditional Arabic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val="en-GB"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</w:rPr>
                    </w:pPr>
                    <w:r w:rsidRPr="00B970D1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proofErr w:type="spellStart"/>
                    <w:r w:rsidRPr="00B970D1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ماتسمح</w:t>
                    </w:r>
                    <w:proofErr w:type="spellEnd"/>
                    <w:r w:rsidRPr="00B970D1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به قدراتهم وامكاناتهم بما يكفل التوازن بين تحقيقهم لذواتهم وخدمتهم للمجتمع </w:t>
                    </w:r>
                    <w:proofErr w:type="spellStart"/>
                    <w:r w:rsidRPr="00B970D1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بالاسلوب</w:t>
                    </w:r>
                    <w:proofErr w:type="spellEnd"/>
                    <w:r w:rsidRPr="00B970D1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 والاقتصادية ويحفظ في الوقت ذاته الخصوصية الثقافية </w:t>
                    </w:r>
                    <w:proofErr w:type="gramStart"/>
                    <w:r w:rsidRPr="00B970D1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 .</w:t>
                    </w:r>
                    <w:proofErr w:type="gramEnd"/>
                    <w:r w:rsidRPr="00B970D1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7"/>
                        <w:szCs w:val="17"/>
                        <w:rtl/>
                        <w:lang w:bidi="ar-KW"/>
                        <w14:glow w14:rad="38100">
                          <w14:schemeClr w14:val="accent1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421A75CA" w14:textId="514563A9" w:rsidR="00B45FD4" w:rsidRDefault="00B45FD4">
    <w:pPr>
      <w:pStyle w:val="a4"/>
      <w:rPr>
        <w:noProof/>
        <w:rtl/>
      </w:rPr>
    </w:pPr>
  </w:p>
  <w:p w14:paraId="0C259FA0" w14:textId="77777777" w:rsidR="00B45FD4" w:rsidRDefault="00B45F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293E" w14:textId="77777777" w:rsidR="00B85DD7" w:rsidRDefault="00B85DD7" w:rsidP="00143183">
      <w:pPr>
        <w:spacing w:after="0" w:line="240" w:lineRule="auto"/>
      </w:pPr>
      <w:r>
        <w:separator/>
      </w:r>
    </w:p>
  </w:footnote>
  <w:footnote w:type="continuationSeparator" w:id="0">
    <w:p w14:paraId="762B8C33" w14:textId="77777777" w:rsidR="00B85DD7" w:rsidRDefault="00B85DD7" w:rsidP="0014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77A0" w14:textId="225C4FC9" w:rsidR="00143183" w:rsidRDefault="00790E0B">
    <w:pPr>
      <w:pStyle w:val="a3"/>
    </w:pPr>
    <w:r>
      <w:rPr>
        <w:noProof/>
      </w:rPr>
      <w:drawing>
        <wp:anchor distT="0" distB="0" distL="114300" distR="114300" simplePos="0" relativeHeight="251654144" behindDoc="0" locked="0" layoutInCell="1" allowOverlap="1" wp14:anchorId="6B79D7F2" wp14:editId="3F744C73">
          <wp:simplePos x="0" y="0"/>
          <wp:positionH relativeFrom="margin">
            <wp:posOffset>283210</wp:posOffset>
          </wp:positionH>
          <wp:positionV relativeFrom="paragraph">
            <wp:posOffset>-38100</wp:posOffset>
          </wp:positionV>
          <wp:extent cx="356870" cy="356870"/>
          <wp:effectExtent l="19050" t="0" r="24130" b="138430"/>
          <wp:wrapNone/>
          <wp:docPr id="203" name="صورة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" cy="3568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6D4">
      <w:rPr>
        <w:noProof/>
      </w:rPr>
      <w:drawing>
        <wp:anchor distT="0" distB="0" distL="114300" distR="114300" simplePos="0" relativeHeight="252078592" behindDoc="0" locked="0" layoutInCell="1" allowOverlap="1" wp14:anchorId="04648B57" wp14:editId="5B38AFF7">
          <wp:simplePos x="0" y="0"/>
          <wp:positionH relativeFrom="margin">
            <wp:align>center</wp:align>
          </wp:positionH>
          <wp:positionV relativeFrom="paragraph">
            <wp:posOffset>1220182</wp:posOffset>
          </wp:positionV>
          <wp:extent cx="4706620" cy="170815"/>
          <wp:effectExtent l="0" t="0" r="0" b="63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5602"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A804170" wp14:editId="4E7EDE31">
              <wp:simplePos x="0" y="0"/>
              <wp:positionH relativeFrom="margin">
                <wp:posOffset>-164237</wp:posOffset>
              </wp:positionH>
              <wp:positionV relativeFrom="paragraph">
                <wp:posOffset>554990</wp:posOffset>
              </wp:positionV>
              <wp:extent cx="8538639" cy="45719"/>
              <wp:effectExtent l="57150" t="38100" r="53340" b="69215"/>
              <wp:wrapNone/>
              <wp:docPr id="9" name="مخطط انسيابي: معالجة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8639" cy="45719"/>
                      </a:xfrm>
                      <a:prstGeom prst="flowChartProcess">
                        <a:avLst/>
                      </a:prstGeom>
                    </wps:spPr>
                    <wps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500CA" id="_x0000_t109" coordsize="21600,21600" o:spt="109" path="m,l,21600r21600,l21600,xe">
              <v:stroke joinstyle="miter"/>
              <v:path gradientshapeok="t" o:connecttype="rect"/>
            </v:shapetype>
            <v:shape id="مخطط انسيابي: معالجة 9" o:spid="_x0000_s1026" type="#_x0000_t109" style="position:absolute;margin-left:-12.95pt;margin-top:43.7pt;width:672.35pt;height:3.6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" fillcolor="#aaa [3030]" stroked="f">
              <v:fill color2="#a3a3a3 [3174]" rotate="t" colors="0 #afafaf;.5 #a5a5a5;1 #929292" focus="100%" type="gradient">
                <o:fill v:ext="view" type="gradientUnscaled"/>
              </v:fill>
              <v:shadow on="t" color="black" opacity="41287f" offset="0,1.5pt"/>
              <w10:wrap anchorx="margin"/>
            </v:shape>
          </w:pict>
        </mc:Fallback>
      </mc:AlternateContent>
    </w:r>
    <w:r w:rsidR="004F5602" w:rsidRPr="00CC68A1">
      <w:rPr>
        <w:rFonts w:ascii="Calibri" w:eastAsia="Calibri" w:hAnsi="Calibri" w:cs="Arial"/>
        <w:noProof/>
      </w:rPr>
      <w:drawing>
        <wp:anchor distT="0" distB="0" distL="114300" distR="114300" simplePos="0" relativeHeight="252077568" behindDoc="1" locked="0" layoutInCell="1" allowOverlap="1" wp14:anchorId="3EB4194D" wp14:editId="375768D3">
          <wp:simplePos x="0" y="0"/>
          <wp:positionH relativeFrom="page">
            <wp:align>left</wp:align>
          </wp:positionH>
          <wp:positionV relativeFrom="paragraph">
            <wp:posOffset>-460489</wp:posOffset>
          </wp:positionV>
          <wp:extent cx="5039068" cy="11429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5119773" cy="1161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8A1">
      <w:rPr>
        <w:noProof/>
      </w:rPr>
      <w:drawing>
        <wp:anchor distT="0" distB="0" distL="114300" distR="114300" simplePos="0" relativeHeight="251657216" behindDoc="0" locked="0" layoutInCell="1" allowOverlap="1" wp14:anchorId="4ED2DA11" wp14:editId="4A6D8E09">
          <wp:simplePos x="0" y="0"/>
          <wp:positionH relativeFrom="column">
            <wp:posOffset>696824</wp:posOffset>
          </wp:positionH>
          <wp:positionV relativeFrom="paragraph">
            <wp:posOffset>2668</wp:posOffset>
          </wp:positionV>
          <wp:extent cx="322342" cy="366117"/>
          <wp:effectExtent l="19050" t="0" r="20955" b="129540"/>
          <wp:wrapNone/>
          <wp:docPr id="202" name="صورة 202" descr="صورة تحتوي على عنصر&#10;&#10;وصف منشأ بثقة عالية جد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2312312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42" cy="36611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8A1">
      <w:rPr>
        <w:noProof/>
      </w:rPr>
      <w:drawing>
        <wp:anchor distT="0" distB="0" distL="114300" distR="114300" simplePos="0" relativeHeight="251652096" behindDoc="0" locked="0" layoutInCell="1" allowOverlap="1" wp14:anchorId="0754E309" wp14:editId="1D479F75">
          <wp:simplePos x="0" y="0"/>
          <wp:positionH relativeFrom="margin">
            <wp:posOffset>-257061</wp:posOffset>
          </wp:positionH>
          <wp:positionV relativeFrom="paragraph">
            <wp:posOffset>19046</wp:posOffset>
          </wp:positionV>
          <wp:extent cx="473646" cy="418387"/>
          <wp:effectExtent l="19050" t="0" r="22225" b="153670"/>
          <wp:wrapNone/>
          <wp:docPr id="204" name="صورة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46" cy="41838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0D1">
      <w:rPr>
        <w:noProof/>
      </w:rPr>
      <w:drawing>
        <wp:anchor distT="0" distB="0" distL="114300" distR="114300" simplePos="0" relativeHeight="251668480" behindDoc="0" locked="0" layoutInCell="1" allowOverlap="1" wp14:anchorId="5A670E85" wp14:editId="4E114160">
          <wp:simplePos x="0" y="0"/>
          <wp:positionH relativeFrom="margin">
            <wp:align>center</wp:align>
          </wp:positionH>
          <wp:positionV relativeFrom="paragraph">
            <wp:posOffset>275083</wp:posOffset>
          </wp:positionV>
          <wp:extent cx="3421380" cy="266700"/>
          <wp:effectExtent l="0" t="0" r="0" b="0"/>
          <wp:wrapNone/>
          <wp:docPr id="200" name="صورة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70D1">
      <w:rPr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98CA51D" wp14:editId="594B350E">
              <wp:simplePos x="0" y="0"/>
              <wp:positionH relativeFrom="column">
                <wp:posOffset>5356865</wp:posOffset>
              </wp:positionH>
              <wp:positionV relativeFrom="paragraph">
                <wp:posOffset>111467</wp:posOffset>
              </wp:positionV>
              <wp:extent cx="2360930" cy="140462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4A069" w14:textId="77777777" w:rsidR="00143183" w:rsidRPr="00143183" w:rsidRDefault="00143183" w:rsidP="00143183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  <w:lang w:bidi="ar-KW"/>
                            </w:rPr>
                          </w:pPr>
                          <w:r w:rsidRPr="00143183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  <w:lang w:bidi="ar-KW"/>
                            </w:rPr>
                            <w:t>الإدارة العامة لمنطقة مبارك الكبير التعليمية</w:t>
                          </w:r>
                        </w:p>
                        <w:p w14:paraId="48FAB0F7" w14:textId="77777777" w:rsidR="00143183" w:rsidRPr="00143183" w:rsidRDefault="00143183" w:rsidP="00143183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  <w:lang w:bidi="ar-KW"/>
                            </w:rPr>
                          </w:pPr>
                          <w:r w:rsidRPr="00143183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  <w:lang w:bidi="ar-KW"/>
                            </w:rPr>
                            <w:t>ثانوية فاطمة الهاشمية-بنات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CA5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1.8pt;margin-top:8.8pt;width:185.9pt;height:110.6pt;flip:x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W9/wEAANgDAAAOAAAAZHJzL2Uyb0RvYy54bWysU9uO0zAQfUfiHyy/06TZtmyjpqtllwLS&#10;cpEWPsBxnMbC9hjbbVK+nrET2greEHmw7Mz4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" filled="f" stroked="f">
              <v:textbox style="mso-fit-shape-to-text:t">
                <w:txbxContent>
                  <w:p w14:paraId="4734A069" w14:textId="77777777" w:rsidR="00143183" w:rsidRPr="00143183" w:rsidRDefault="00143183" w:rsidP="00143183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  <w:lang w:bidi="ar-KW"/>
                      </w:rPr>
                    </w:pPr>
                    <w:r w:rsidRPr="00143183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  <w:lang w:bidi="ar-KW"/>
                      </w:rPr>
                      <w:t>الإدارة العامة لمنطقة مبارك الكبير التعليمية</w:t>
                    </w:r>
                  </w:p>
                  <w:p w14:paraId="48FAB0F7" w14:textId="77777777" w:rsidR="00143183" w:rsidRPr="00143183" w:rsidRDefault="00143183" w:rsidP="00143183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  <w:lang w:bidi="ar-KW"/>
                      </w:rPr>
                    </w:pPr>
                    <w:r w:rsidRPr="00143183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  <w:lang w:bidi="ar-KW"/>
                      </w:rPr>
                      <w:t>ثانوية فاطمة الهاشمية-بنات</w:t>
                    </w:r>
                  </w:p>
                </w:txbxContent>
              </v:textbox>
            </v:shape>
          </w:pict>
        </mc:Fallback>
      </mc:AlternateContent>
    </w:r>
    <w:r w:rsidR="00B970D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4DA1DC" wp14:editId="3B0E66C8">
              <wp:simplePos x="0" y="0"/>
              <wp:positionH relativeFrom="column">
                <wp:posOffset>6651625</wp:posOffset>
              </wp:positionH>
              <wp:positionV relativeFrom="paragraph">
                <wp:posOffset>196443</wp:posOffset>
              </wp:positionV>
              <wp:extent cx="1059180" cy="106680"/>
              <wp:effectExtent l="0" t="0" r="26670" b="2667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80" cy="1066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D305E3" id="مستطيل 8" o:spid="_x0000_s1026" style="position:absolute;margin-left:523.75pt;margin-top:15.45pt;width:83.4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" fillcolor="white [3212]" strokecolor="white [3212]" strokeweight="1pt"/>
          </w:pict>
        </mc:Fallback>
      </mc:AlternateContent>
    </w:r>
    <w:r w:rsidR="00B970D1">
      <w:rPr>
        <w:noProof/>
      </w:rPr>
      <w:drawing>
        <wp:anchor distT="0" distB="0" distL="114300" distR="114300" simplePos="0" relativeHeight="251659264" behindDoc="0" locked="0" layoutInCell="1" allowOverlap="1" wp14:anchorId="7B005763" wp14:editId="16CE3673">
          <wp:simplePos x="0" y="0"/>
          <wp:positionH relativeFrom="column">
            <wp:posOffset>6355715</wp:posOffset>
          </wp:positionH>
          <wp:positionV relativeFrom="paragraph">
            <wp:posOffset>-297180</wp:posOffset>
          </wp:positionV>
          <wp:extent cx="2489835" cy="800100"/>
          <wp:effectExtent l="0" t="0" r="0" b="0"/>
          <wp:wrapNone/>
          <wp:docPr id="201" name="صورة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731809594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83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3183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FCB"/>
    <w:multiLevelType w:val="hybridMultilevel"/>
    <w:tmpl w:val="12F0C6D4"/>
    <w:lvl w:ilvl="0" w:tplc="71D0D76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23DCC"/>
    <w:multiLevelType w:val="hybridMultilevel"/>
    <w:tmpl w:val="754A0854"/>
    <w:lvl w:ilvl="0" w:tplc="5D6C892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1B7D"/>
    <w:multiLevelType w:val="hybridMultilevel"/>
    <w:tmpl w:val="C9149450"/>
    <w:lvl w:ilvl="0" w:tplc="BD10BA84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271D1E"/>
    <w:multiLevelType w:val="hybridMultilevel"/>
    <w:tmpl w:val="9104D8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9440979">
    <w:abstractNumId w:val="2"/>
  </w:num>
  <w:num w:numId="2" w16cid:durableId="13532414">
    <w:abstractNumId w:val="3"/>
  </w:num>
  <w:num w:numId="3" w16cid:durableId="1129124488">
    <w:abstractNumId w:val="0"/>
  </w:num>
  <w:num w:numId="4" w16cid:durableId="45371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83"/>
    <w:rsid w:val="001201E2"/>
    <w:rsid w:val="00143183"/>
    <w:rsid w:val="00174B45"/>
    <w:rsid w:val="001F46D4"/>
    <w:rsid w:val="00275FA8"/>
    <w:rsid w:val="00314CF9"/>
    <w:rsid w:val="00415161"/>
    <w:rsid w:val="004D3863"/>
    <w:rsid w:val="004F5602"/>
    <w:rsid w:val="00535BF0"/>
    <w:rsid w:val="005A5011"/>
    <w:rsid w:val="005D3881"/>
    <w:rsid w:val="006D06A9"/>
    <w:rsid w:val="006D593E"/>
    <w:rsid w:val="00765299"/>
    <w:rsid w:val="00790E0B"/>
    <w:rsid w:val="00B10429"/>
    <w:rsid w:val="00B30389"/>
    <w:rsid w:val="00B45FD4"/>
    <w:rsid w:val="00B85DD7"/>
    <w:rsid w:val="00B86616"/>
    <w:rsid w:val="00B970D1"/>
    <w:rsid w:val="00C108BC"/>
    <w:rsid w:val="00C52BC6"/>
    <w:rsid w:val="00CC68A1"/>
    <w:rsid w:val="00DE140C"/>
    <w:rsid w:val="00F2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C0F5DD"/>
  <w15:chartTrackingRefBased/>
  <w15:docId w15:val="{AF70EA28-7015-43F4-8F7C-EB8009E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43183"/>
  </w:style>
  <w:style w:type="paragraph" w:styleId="a4">
    <w:name w:val="footer"/>
    <w:basedOn w:val="a"/>
    <w:link w:val="Char0"/>
    <w:uiPriority w:val="99"/>
    <w:unhideWhenUsed/>
    <w:rsid w:val="0014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43183"/>
  </w:style>
  <w:style w:type="table" w:styleId="a5">
    <w:name w:val="Table Grid"/>
    <w:basedOn w:val="a1"/>
    <w:uiPriority w:val="39"/>
    <w:rsid w:val="0053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5BF0"/>
    <w:pPr>
      <w:ind w:left="720"/>
      <w:contextualSpacing/>
    </w:pPr>
  </w:style>
  <w:style w:type="table" w:styleId="6-3">
    <w:name w:val="Grid Table 6 Colorful Accent 3"/>
    <w:basedOn w:val="a1"/>
    <w:uiPriority w:val="51"/>
    <w:rsid w:val="00C52BC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">
    <w:name w:val="Grid Table 6 Colorful"/>
    <w:basedOn w:val="a1"/>
    <w:uiPriority w:val="51"/>
    <w:rsid w:val="00C52B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dcterms:created xsi:type="dcterms:W3CDTF">2022-07-18T19:43:00Z</dcterms:created>
  <dcterms:modified xsi:type="dcterms:W3CDTF">2022-07-18T19:43:00Z</dcterms:modified>
</cp:coreProperties>
</file>